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7E21" w14:textId="77777777" w:rsidR="00E5779F" w:rsidRPr="00F064ED" w:rsidRDefault="00E5779F" w:rsidP="00E5779F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3497D00" w14:textId="523E6E45" w:rsidR="00E5779F" w:rsidRPr="00F064ED" w:rsidRDefault="00AA693E" w:rsidP="00E5779F">
      <w:pPr>
        <w:jc w:val="center"/>
        <w:rPr>
          <w:rFonts w:ascii="Arial" w:hAnsi="Arial" w:cs="Arial"/>
          <w:b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>Elektrický k</w:t>
      </w:r>
      <w:r w:rsidR="00E5779F" w:rsidRPr="00F064ED">
        <w:rPr>
          <w:rFonts w:ascii="Arial" w:hAnsi="Arial" w:cs="Arial"/>
          <w:b/>
          <w:sz w:val="36"/>
          <w:szCs w:val="36"/>
        </w:rPr>
        <w:t xml:space="preserve">onvektomat – </w:t>
      </w:r>
      <w:proofErr w:type="spellStart"/>
      <w:r w:rsidR="00E5779F"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="00E5779F" w:rsidRPr="00F064ED">
        <w:rPr>
          <w:rFonts w:ascii="Arial" w:hAnsi="Arial" w:cs="Arial"/>
          <w:b/>
          <w:sz w:val="36"/>
          <w:szCs w:val="36"/>
        </w:rPr>
        <w:t xml:space="preserve">. </w:t>
      </w:r>
      <w:r w:rsidR="00F064ED">
        <w:rPr>
          <w:rFonts w:ascii="Arial" w:hAnsi="Arial" w:cs="Arial"/>
          <w:b/>
          <w:sz w:val="36"/>
          <w:szCs w:val="36"/>
        </w:rPr>
        <w:t>A1</w:t>
      </w:r>
      <w:r w:rsidR="00EE7207">
        <w:rPr>
          <w:rFonts w:ascii="Arial" w:hAnsi="Arial" w:cs="Arial"/>
          <w:b/>
          <w:sz w:val="36"/>
          <w:szCs w:val="36"/>
        </w:rPr>
        <w:t>4</w:t>
      </w:r>
    </w:p>
    <w:bookmarkEnd w:id="0"/>
    <w:p w14:paraId="3C129E68" w14:textId="451219CA" w:rsidR="00C4646A" w:rsidRPr="00F064ED" w:rsidRDefault="00C4646A" w:rsidP="00C4646A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="00F064ED"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0BF692BA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sz w:val="36"/>
          <w:szCs w:val="36"/>
        </w:rPr>
      </w:pPr>
    </w:p>
    <w:p w14:paraId="0D679C60" w14:textId="77777777" w:rsidR="00E5779F" w:rsidRPr="00F064ED" w:rsidRDefault="00E5779F" w:rsidP="00E5779F">
      <w:pPr>
        <w:spacing w:after="120"/>
        <w:jc w:val="both"/>
        <w:rPr>
          <w:rFonts w:ascii="Arial" w:hAnsi="Arial" w:cs="Arial"/>
        </w:rPr>
      </w:pPr>
      <w:r w:rsidRPr="00F064ED">
        <w:rPr>
          <w:rFonts w:ascii="Arial" w:hAnsi="Arial" w:cs="Arial"/>
        </w:rPr>
        <w:t>Zadavatel určuje účastníkům níže uvedené technické standardy gastronomického zařízení.</w:t>
      </w:r>
    </w:p>
    <w:p w14:paraId="5AE6C83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/>
          <w:bCs/>
        </w:rPr>
      </w:pPr>
      <w:r w:rsidRPr="00F064ED">
        <w:rPr>
          <w:rFonts w:ascii="Arial" w:hAnsi="Arial" w:cs="Arial"/>
        </w:rPr>
        <w:t xml:space="preserve">Zadavatel technickými standardy vymezuje charakteristiku poptávaného předmětu plnění, tj. </w:t>
      </w:r>
      <w:r w:rsidRPr="00F064ED">
        <w:rPr>
          <w:rFonts w:ascii="Arial" w:hAnsi="Arial" w:cs="Arial"/>
          <w:b/>
          <w:bCs/>
        </w:rPr>
        <w:t>minimální</w:t>
      </w:r>
      <w:r w:rsidRPr="00F064ED">
        <w:rPr>
          <w:rFonts w:ascii="Arial" w:hAnsi="Arial" w:cs="Arial"/>
        </w:rPr>
        <w:t xml:space="preserve"> technické parametry, které </w:t>
      </w:r>
      <w:r w:rsidRPr="00F064ED">
        <w:rPr>
          <w:rFonts w:ascii="Arial" w:hAnsi="Arial" w:cs="Arial"/>
          <w:b/>
          <w:bCs/>
        </w:rPr>
        <w:t>musí splňovat nabízený předmět plnění</w:t>
      </w:r>
      <w:r w:rsidRPr="00F064ED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F064ED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629AFE47" w14:textId="6F852D8D" w:rsidR="00E5779F" w:rsidRPr="00F064ED" w:rsidRDefault="00E5779F" w:rsidP="00E5779F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F064ED">
        <w:rPr>
          <w:rFonts w:ascii="Arial" w:hAnsi="Arial" w:cs="Arial"/>
        </w:rPr>
        <w:t xml:space="preserve">Účastník je povinen vyplnit </w:t>
      </w:r>
      <w:r w:rsidRPr="00F064ED">
        <w:rPr>
          <w:rFonts w:ascii="Arial" w:hAnsi="Arial" w:cs="Arial"/>
          <w:b/>
          <w:bCs/>
          <w:highlight w:val="yellow"/>
        </w:rPr>
        <w:t>žlutě podbarvené buňky</w:t>
      </w:r>
      <w:r w:rsidRPr="00F064ED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F064ED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F064ED">
        <w:rPr>
          <w:rFonts w:ascii="Arial" w:hAnsi="Arial" w:cs="Arial"/>
          <w:b/>
          <w:bCs/>
        </w:rPr>
        <w:t>ust</w:t>
      </w:r>
      <w:proofErr w:type="spellEnd"/>
      <w:r w:rsidRPr="00F064ED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F064ED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F064ED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F064ED">
        <w:rPr>
          <w:rFonts w:ascii="Arial" w:hAnsi="Arial" w:cs="Arial"/>
          <w:b/>
          <w:bCs/>
          <w:color w:val="FF0000"/>
          <w:u w:val="single"/>
        </w:rPr>
        <w:t>závazné</w:t>
      </w:r>
      <w:r w:rsidRPr="00F064ED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F19DB0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Cs/>
        </w:rPr>
      </w:pPr>
    </w:p>
    <w:p w14:paraId="713305CC" w14:textId="77777777" w:rsidR="0054366D" w:rsidRPr="00F064ED" w:rsidRDefault="0054366D" w:rsidP="003D6E37">
      <w:pPr>
        <w:jc w:val="both"/>
        <w:rPr>
          <w:rFonts w:ascii="Arial" w:hAnsi="Arial" w:cs="Arial"/>
          <w:b/>
        </w:rPr>
      </w:pPr>
      <w:r w:rsidRPr="00F064ED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F064ED">
        <w:rPr>
          <w:rFonts w:ascii="Arial" w:hAnsi="Arial" w:cs="Arial"/>
          <w:b/>
        </w:rPr>
        <w:t xml:space="preserve">          </w:t>
      </w:r>
    </w:p>
    <w:p w14:paraId="7E818B87" w14:textId="5C000F0E" w:rsidR="008E55FC" w:rsidRPr="008E55FC" w:rsidRDefault="008E55FC" w:rsidP="008E55FC">
      <w:pPr>
        <w:spacing w:after="120"/>
        <w:jc w:val="both"/>
        <w:rPr>
          <w:rFonts w:asciiTheme="majorHAnsi" w:hAnsiTheme="majorHAnsi"/>
          <w:bCs/>
        </w:rPr>
      </w:pPr>
    </w:p>
    <w:p w14:paraId="127FE85C" w14:textId="5544819E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14:paraId="4F693406" w14:textId="77777777" w:rsidR="008E55FC" w:rsidRDefault="008E55FC" w:rsidP="008474CC">
      <w:pPr>
        <w:rPr>
          <w:b/>
          <w:sz w:val="22"/>
          <w:szCs w:val="22"/>
        </w:rPr>
      </w:pPr>
    </w:p>
    <w:p w14:paraId="4C74FE7A" w14:textId="77777777" w:rsidR="00F064ED" w:rsidRDefault="00F064ED" w:rsidP="008474CC">
      <w:pPr>
        <w:rPr>
          <w:b/>
          <w:sz w:val="22"/>
          <w:szCs w:val="22"/>
        </w:rPr>
      </w:pPr>
    </w:p>
    <w:p w14:paraId="3BAFCD08" w14:textId="77777777" w:rsidR="00CD4DB0" w:rsidRDefault="00CD4DB0" w:rsidP="008474CC">
      <w:pPr>
        <w:rPr>
          <w:b/>
          <w:sz w:val="22"/>
          <w:szCs w:val="22"/>
        </w:rPr>
      </w:pPr>
    </w:p>
    <w:p w14:paraId="49DDAD3F" w14:textId="77777777" w:rsidR="008E55FC" w:rsidRDefault="008E55FC" w:rsidP="008474CC">
      <w:pPr>
        <w:rPr>
          <w:b/>
          <w:sz w:val="22"/>
          <w:szCs w:val="22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2563"/>
        <w:gridCol w:w="1288"/>
        <w:gridCol w:w="2680"/>
        <w:gridCol w:w="160"/>
      </w:tblGrid>
      <w:tr w:rsidR="00D03A62" w14:paraId="5D08E1B7" w14:textId="77777777" w:rsidTr="006A38BC">
        <w:trPr>
          <w:gridAfter w:val="1"/>
          <w:wAfter w:w="160" w:type="dxa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B38BDA" w14:textId="1FBA06AC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ELEKTRICKÝ KONVEKTOMAT - POZ. </w:t>
            </w:r>
            <w:r w:rsidR="00F064ED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A1</w:t>
            </w:r>
            <w:r w:rsidR="00EE7207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4</w:t>
            </w:r>
          </w:p>
        </w:tc>
      </w:tr>
      <w:tr w:rsidR="00D03A62" w14:paraId="0B64DAEA" w14:textId="77777777" w:rsidTr="006A38BC">
        <w:trPr>
          <w:trHeight w:val="300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81A2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EB04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03A62" w14:paraId="0315CA2B" w14:textId="77777777" w:rsidTr="006A38BC">
        <w:trPr>
          <w:trHeight w:val="315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EA32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59EE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:rsidRPr="001241FB" w14:paraId="40413953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F98AC4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Typové označení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4D756C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139E7027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37A09B09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0EA20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9C00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785B1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3A62" w:rsidRPr="001241FB" w14:paraId="24F23B50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6889E7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Výrobce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7F3064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5A70657C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64AB7505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29C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29115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4DD52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377D" w:rsidRPr="001241FB" w14:paraId="5D8C8544" w14:textId="77777777" w:rsidTr="00047252">
        <w:trPr>
          <w:trHeight w:val="300"/>
        </w:trPr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B51FAE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Požadovaný parametr</w:t>
            </w:r>
          </w:p>
        </w:tc>
        <w:tc>
          <w:tcPr>
            <w:tcW w:w="2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F8D0809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Požadovaná hodnota 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07A3974" w14:textId="0DA576C3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Splňuje uchazeč</w:t>
            </w:r>
            <w:r w:rsidR="00D8377D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(ANO či NE)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FAFE78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Hodnota dle nabídky účastníka</w:t>
            </w:r>
          </w:p>
        </w:tc>
        <w:tc>
          <w:tcPr>
            <w:tcW w:w="160" w:type="dxa"/>
            <w:vAlign w:val="center"/>
            <w:hideMark/>
          </w:tcPr>
          <w:p w14:paraId="57010793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2310FE18" w14:textId="77777777" w:rsidTr="00047252">
        <w:trPr>
          <w:trHeight w:val="315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6CF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F7709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6C9C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7C6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F670B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8377D" w:rsidRPr="001241FB" w14:paraId="5E9128BB" w14:textId="77777777" w:rsidTr="006701CA">
        <w:trPr>
          <w:trHeight w:val="63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DF0A42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Kapacita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73ACB" w14:textId="15B92294" w:rsidR="00D03A62" w:rsidRPr="001241FB" w:rsidRDefault="001C48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</w:t>
            </w:r>
            <w:r w:rsidR="00D03A6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in.</w:t>
            </w:r>
            <w:r w:rsidR="00EE7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7</w:t>
            </w:r>
            <w:r w:rsidR="00D03A6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 GN 1/1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F785E5" w14:textId="263E065F" w:rsidR="00D03A62" w:rsidRPr="001241FB" w:rsidRDefault="00D837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D85752" w14:textId="527A0D66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29A8FF2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77D" w:rsidRPr="001241FB" w14:paraId="5E4668B1" w14:textId="77777777" w:rsidTr="006701CA">
        <w:trPr>
          <w:trHeight w:val="42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1D46468" w14:textId="77777777" w:rsidR="00D8377D" w:rsidRPr="001241FB" w:rsidRDefault="00D8377D" w:rsidP="00D837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Bojlerový</w:t>
            </w:r>
            <w:proofErr w:type="spellEnd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vyvíječ páry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1C8E6C" w14:textId="69581891" w:rsidR="00D8377D" w:rsidRPr="001241FB" w:rsidRDefault="00D8377D" w:rsidP="00D837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zadavatel vylučuje možnost injekčního /nástřikového/ konvektomatu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09841" w14:textId="3BE52C99" w:rsidR="00D8377D" w:rsidRPr="001241FB" w:rsidRDefault="00D8377D" w:rsidP="00D837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2DF059" w14:textId="2F60E3FD" w:rsidR="00D8377D" w:rsidRPr="001241FB" w:rsidRDefault="00D8377D" w:rsidP="00D837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96A4E30" w14:textId="77777777" w:rsidR="00D8377D" w:rsidRPr="001241FB" w:rsidRDefault="00D8377D" w:rsidP="00D837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C41FE8F" w14:textId="77777777" w:rsidTr="00047252">
        <w:trPr>
          <w:trHeight w:val="4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FDFD6AE" w14:textId="7270A5F5" w:rsidR="008E352E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Rozteč </w:t>
            </w:r>
            <w:proofErr w:type="spellStart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zásuvů</w:t>
            </w:r>
            <w:proofErr w:type="spellEnd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82148"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v konvektomatu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93BD409" w14:textId="7A704DF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6</w:t>
            </w:r>
            <w:r w:rsidR="00182148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23CCE" w14:textId="7EE49F1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237503" w14:textId="19C8F0DE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24CED8C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4EED14F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4E2B45A9" w14:textId="77777777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Zasklení dveří konvektomatu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1C4BCB" w14:textId="3F5599A7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min.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troji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té zasklení dveří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949E0F" w14:textId="53C13004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809444" w14:textId="4CCD44F9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0" w:type="dxa"/>
            <w:vAlign w:val="center"/>
            <w:hideMark/>
          </w:tcPr>
          <w:p w14:paraId="78C4E76A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45A32A6B" w14:textId="77777777" w:rsidTr="006701CA">
        <w:trPr>
          <w:trHeight w:val="80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20763CC" w14:textId="38129480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Automatické mytí konvektomatu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8C771B" w14:textId="5E54537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7C21329" w14:textId="64D62148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65E940" w14:textId="79DBD381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FB248E5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1975D050" w14:textId="77777777" w:rsidTr="006701CA">
        <w:trPr>
          <w:trHeight w:val="46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9F31AD" w14:textId="6AE04479" w:rsidR="008E352E" w:rsidRPr="001241FB" w:rsidRDefault="00047252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Automatické mytí s použitím práškových nebo tabletových  detergentů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41756B" w14:textId="2294993E" w:rsidR="008E352E" w:rsidRPr="001241FB" w:rsidRDefault="00047252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zadavatel vylučuje možnost použití tekutých mycích detergentů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424CDC" w14:textId="5766BD9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8B563C" w14:textId="014DEDE9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5780C1E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051D3859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FD3F3B2" w14:textId="3027196E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Dotykový ovládací panel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38C197" w14:textId="468190F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velikost panelu min.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67941A" w14:textId="10E6DD21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5A95F8B" w14:textId="25ACA271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DC336E1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4AB4BFC5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9E4054B" w14:textId="77777777" w:rsidR="00047252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Barevný dotykový display/obrazovka </w:t>
            </w:r>
          </w:p>
          <w:p w14:paraId="4D07634E" w14:textId="448E15B8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s vysokým rozlišením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799149" w14:textId="5816BB2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77136" w14:textId="2B325D38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4F20B3" w14:textId="6AE095A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9A64514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0CD55BB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5ED1112" w14:textId="350D7D0A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Integrovaná ruční sprcha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B49BB4" w14:textId="365C8F6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64320" w14:textId="65112540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09EA7A" w14:textId="44D918E4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17551F2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1F2B9F8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02BB100" w14:textId="121AF208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Teplotní min. rozsah pro vaření v páře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324393" w14:textId="01347773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30 °C až 130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E57364B" w14:textId="659BF45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AB78F" w14:textId="579CCB8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5F0BA66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2AF0D697" w14:textId="77777777" w:rsidTr="006701CA">
        <w:trPr>
          <w:trHeight w:val="612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67944BB8" w14:textId="15CE8872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Teplotní min. rozsah pro kombinované vaření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29C2D6" w14:textId="5EBDDE7E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30 °C až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46249" w14:textId="302A1D4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DB5C7E" w14:textId="3537E430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781CAC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332CE1EB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4652C1B" w14:textId="64F457AA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Teplotní sonda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59EC0F" w14:textId="411A4FF0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s minimálně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3B60A6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měřícími senzory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C1FD26" w14:textId="21DAB976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1984C2" w14:textId="3C39D47D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306B3D0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22BC9D03" w14:textId="77777777" w:rsidTr="006701CA">
        <w:trPr>
          <w:trHeight w:val="51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BE3C66B" w14:textId="1F0EFE6F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Programovatelný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3FE3BE" w14:textId="069B1414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minimálně 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 programů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10C6F1" w14:textId="10756052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ACDA01" w14:textId="11998B17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23412A9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55B7A6F3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38E0433C" w14:textId="68D76830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Vybrané programy s možností přípravy v krocích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801666" w14:textId="5F25F738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min. 12 kroků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E80EAF" w14:textId="5F6A8CB9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84249" w14:textId="4A79B65D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563EE3F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6CB8A7BE" w14:textId="77777777" w:rsidTr="00047252">
        <w:trPr>
          <w:trHeight w:val="49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6C82242" w14:textId="014BE847" w:rsidR="008E352E" w:rsidRPr="001241FB" w:rsidRDefault="008E352E" w:rsidP="008E35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Osvětlení varné komory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D6E0AB" w14:textId="065E06DB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75DDC8" w14:textId="10208E75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CA1D72" w14:textId="3A55F2CA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6F57758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D86572" w14:textId="77777777" w:rsidR="005E522C" w:rsidRPr="001241FB" w:rsidRDefault="005E522C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352E" w:rsidRPr="001241FB" w14:paraId="6B54437E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8C9DBC" w14:textId="2428B78E" w:rsidR="008E352E" w:rsidRPr="001241FB" w:rsidRDefault="008E352E" w:rsidP="008E35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Rozhraní USB pro export dat HACCP na paměťový modul USB nebo pro snadnou aktualizaci softwaru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8BE687" w14:textId="001A9A33" w:rsidR="008E352E" w:rsidRPr="001241FB" w:rsidRDefault="008E352E" w:rsidP="008E35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417897C" w14:textId="16F024B3" w:rsidR="008E352E" w:rsidRPr="001241FB" w:rsidRDefault="008E352E" w:rsidP="008E35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602211F" w14:textId="0E500388" w:rsidR="008E352E" w:rsidRPr="001241FB" w:rsidRDefault="008E352E" w:rsidP="008E35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1ABD4D89" w14:textId="77777777" w:rsidR="008E352E" w:rsidRPr="001241FB" w:rsidRDefault="008E352E" w:rsidP="008E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3B6A2D9B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26BE33" w14:textId="6F78442D" w:rsidR="00047252" w:rsidRPr="001241FB" w:rsidRDefault="00047252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Monitoring stroje pomocí vzdáleného přístupu /PC, tablet, mobil/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25B8B0A" w14:textId="4523BA55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F1B050" w14:textId="06B02B92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05B0F4" w14:textId="2EA42B36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561EC569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623A7B" w14:textId="307F807C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44897D84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AAE1C3E" w14:textId="3EDEA4A3" w:rsidR="00047252" w:rsidRPr="001241FB" w:rsidRDefault="00047252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Pravé otevírání dveří - klika dveří vlevo, panty dveří vpravo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47E4221" w14:textId="6F136070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ABBAA08" w14:textId="0189B9ED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6B7AB" w14:textId="6B1A6FEF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170EEE4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008993F7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3426152" w14:textId="5C4DC638" w:rsidR="00047252" w:rsidRPr="001241FB" w:rsidRDefault="009C5D55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Zajištění servisu k zařízení</w:t>
            </w:r>
            <w:r w:rsidR="00047252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9C613B" w14:textId="4F16AC50" w:rsidR="00047252" w:rsidRPr="001241FB" w:rsidRDefault="00996B5E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–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dodavatel disponuje 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certifikát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 obchodním a servisním zastoupení na prodej a servis daného zařízení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4AD11F" w14:textId="40A70D8A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59769" w14:textId="7045224D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69AF307" w14:textId="77777777" w:rsidR="00047252" w:rsidRPr="001241FB" w:rsidRDefault="0004725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C04A3D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7187A8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CE6871" w14:textId="385FEE80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54D678D0" w14:textId="77777777" w:rsidTr="006701CA">
        <w:trPr>
          <w:trHeight w:val="3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9A0FEE0" w14:textId="31BED8C7" w:rsidR="00047252" w:rsidRPr="001241FB" w:rsidRDefault="00047252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Autodiagnostický</w:t>
            </w:r>
            <w:proofErr w:type="spellEnd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systém poruch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5ED3FB" w14:textId="6A47AB15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F720A5" w14:textId="451DE740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AC3954" w14:textId="2741D531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12007C2" w14:textId="64D10EE4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5E954949" w14:textId="77777777" w:rsidTr="006701CA">
        <w:trPr>
          <w:trHeight w:val="3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2E5AD83" w14:textId="01CE4063" w:rsidR="00047252" w:rsidRPr="001241FB" w:rsidRDefault="00B42666" w:rsidP="0004725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Elektrický p</w:t>
            </w:r>
            <w:r w:rsidR="00047252"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říkon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03E4E4A" w14:textId="6DB53F38" w:rsidR="00047252" w:rsidRPr="001241FB" w:rsidRDefault="00047252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Min. </w:t>
            </w:r>
            <w:r w:rsidR="00182148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EE72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kW/400V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4E1C3C" w14:textId="08696805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9E2235" w14:textId="239C7DF6" w:rsidR="00047252" w:rsidRPr="001241FB" w:rsidRDefault="00047252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D71B07" w14:textId="77777777" w:rsidR="00906732" w:rsidRPr="001241FB" w:rsidRDefault="00906732" w:rsidP="000472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932F95" w14:textId="52ABE41B" w:rsidR="00047252" w:rsidRPr="001241FB" w:rsidRDefault="00047252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252" w:rsidRPr="001241FB" w14:paraId="16817A73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745E387" w14:textId="321E8FE9" w:rsidR="00047252" w:rsidRPr="001241FB" w:rsidRDefault="00047252" w:rsidP="000472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F366691" w14:textId="5D09BE69" w:rsidR="00047252" w:rsidRPr="001241FB" w:rsidRDefault="001241FB" w:rsidP="0004725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 ,projektovou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09AF2E" w14:textId="75708DAF" w:rsidR="00047252" w:rsidRPr="001241FB" w:rsidRDefault="00047252" w:rsidP="000472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23DC5" w14:textId="459912F2" w:rsidR="00EB67A4" w:rsidRPr="001241FB" w:rsidRDefault="00EB67A4" w:rsidP="000472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858820A" w14:textId="77777777" w:rsidR="00EB67A4" w:rsidRPr="001241FB" w:rsidRDefault="00EB67A4" w:rsidP="000472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969" w:rsidRPr="001241FB" w14:paraId="70D8F2CD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ACE1F5C" w14:textId="23D0006A" w:rsidR="00355969" w:rsidRPr="001241FB" w:rsidRDefault="00355969" w:rsidP="0035596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95F34C" w14:textId="61C34D8D" w:rsidR="00355969" w:rsidRPr="001241FB" w:rsidRDefault="00355969" w:rsidP="003559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A39396" w14:textId="1217535E" w:rsidR="00355969" w:rsidRPr="001241FB" w:rsidRDefault="00355969" w:rsidP="003559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61A753" w14:textId="77777777" w:rsidR="00355969" w:rsidRPr="001241FB" w:rsidRDefault="00355969" w:rsidP="003559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6741DED" w14:textId="77777777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BA7E2D" w14:textId="77777777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2A00A7" w14:textId="77777777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B68DA2" w14:textId="77777777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5D0015" w14:textId="47854B91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969" w:rsidRPr="001241FB" w14:paraId="562DCAEB" w14:textId="77777777" w:rsidTr="00047252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BCE982A" w14:textId="6905A9DF" w:rsidR="00355969" w:rsidRPr="001241FB" w:rsidRDefault="00355969" w:rsidP="0035596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Stejný ovládací panel jako konvektomat na </w:t>
            </w:r>
            <w:proofErr w:type="spellStart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>poz</w:t>
            </w:r>
            <w:proofErr w:type="spellEnd"/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A12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FB02FFE" w14:textId="437F8A86" w:rsidR="00355969" w:rsidRPr="001241FB" w:rsidRDefault="00355969" w:rsidP="003559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52DE79B" w14:textId="77777777" w:rsidR="00355969" w:rsidRPr="001241FB" w:rsidRDefault="00355969" w:rsidP="003559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D1B1852" w14:textId="77777777" w:rsidR="00355969" w:rsidRPr="001241FB" w:rsidRDefault="00355969" w:rsidP="003559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380FB1A" w14:textId="77777777" w:rsidR="00355969" w:rsidRPr="001241FB" w:rsidRDefault="00355969" w:rsidP="003559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FF31A" w14:textId="77777777" w:rsidR="00600914" w:rsidRPr="001241FB" w:rsidRDefault="00600914" w:rsidP="008474CC">
      <w:pPr>
        <w:rPr>
          <w:rFonts w:ascii="Arial" w:hAnsi="Arial" w:cs="Arial"/>
          <w:b/>
          <w:sz w:val="18"/>
          <w:szCs w:val="18"/>
        </w:rPr>
      </w:pPr>
    </w:p>
    <w:p w14:paraId="5707B7A9" w14:textId="77777777" w:rsidR="00906732" w:rsidRDefault="00906732" w:rsidP="008474CC">
      <w:pPr>
        <w:rPr>
          <w:b/>
          <w:sz w:val="22"/>
          <w:szCs w:val="22"/>
        </w:rPr>
      </w:pPr>
    </w:p>
    <w:sectPr w:rsidR="00906732" w:rsidSect="00AA693E">
      <w:headerReference w:type="default" r:id="rId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9145" w14:textId="77777777" w:rsidR="0022551D" w:rsidRDefault="0022551D" w:rsidP="00002A59">
      <w:r>
        <w:separator/>
      </w:r>
    </w:p>
  </w:endnote>
  <w:endnote w:type="continuationSeparator" w:id="0">
    <w:p w14:paraId="398A3D46" w14:textId="77777777" w:rsidR="0022551D" w:rsidRDefault="0022551D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3859" w14:textId="77777777" w:rsidR="0022551D" w:rsidRDefault="0022551D" w:rsidP="00002A59">
      <w:r>
        <w:separator/>
      </w:r>
    </w:p>
  </w:footnote>
  <w:footnote w:type="continuationSeparator" w:id="0">
    <w:p w14:paraId="167C0555" w14:textId="77777777" w:rsidR="0022551D" w:rsidRDefault="0022551D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3863798">
    <w:abstractNumId w:val="16"/>
  </w:num>
  <w:num w:numId="2" w16cid:durableId="1570383373">
    <w:abstractNumId w:val="23"/>
  </w:num>
  <w:num w:numId="3" w16cid:durableId="1292397997">
    <w:abstractNumId w:val="18"/>
  </w:num>
  <w:num w:numId="4" w16cid:durableId="1839421985">
    <w:abstractNumId w:val="28"/>
  </w:num>
  <w:num w:numId="5" w16cid:durableId="1910728000">
    <w:abstractNumId w:val="25"/>
  </w:num>
  <w:num w:numId="6" w16cid:durableId="241841940">
    <w:abstractNumId w:val="20"/>
  </w:num>
  <w:num w:numId="7" w16cid:durableId="215549056">
    <w:abstractNumId w:val="29"/>
  </w:num>
  <w:num w:numId="8" w16cid:durableId="1727875057">
    <w:abstractNumId w:val="17"/>
  </w:num>
  <w:num w:numId="9" w16cid:durableId="1582639684">
    <w:abstractNumId w:val="34"/>
  </w:num>
  <w:num w:numId="10" w16cid:durableId="1484931704">
    <w:abstractNumId w:val="33"/>
  </w:num>
  <w:num w:numId="11" w16cid:durableId="693262617">
    <w:abstractNumId w:val="1"/>
  </w:num>
  <w:num w:numId="12" w16cid:durableId="1146164718">
    <w:abstractNumId w:val="0"/>
  </w:num>
  <w:num w:numId="13" w16cid:durableId="1725567788">
    <w:abstractNumId w:val="26"/>
  </w:num>
  <w:num w:numId="14" w16cid:durableId="1070078116">
    <w:abstractNumId w:val="2"/>
  </w:num>
  <w:num w:numId="15" w16cid:durableId="1910143982">
    <w:abstractNumId w:val="4"/>
  </w:num>
  <w:num w:numId="16" w16cid:durableId="856623469">
    <w:abstractNumId w:val="7"/>
  </w:num>
  <w:num w:numId="17" w16cid:durableId="1024163407">
    <w:abstractNumId w:val="24"/>
  </w:num>
  <w:num w:numId="18" w16cid:durableId="1397388560">
    <w:abstractNumId w:val="13"/>
  </w:num>
  <w:num w:numId="19" w16cid:durableId="33121719">
    <w:abstractNumId w:val="8"/>
  </w:num>
  <w:num w:numId="20" w16cid:durableId="792284602">
    <w:abstractNumId w:val="5"/>
  </w:num>
  <w:num w:numId="21" w16cid:durableId="1790666897">
    <w:abstractNumId w:val="19"/>
  </w:num>
  <w:num w:numId="22" w16cid:durableId="151411106">
    <w:abstractNumId w:val="6"/>
  </w:num>
  <w:num w:numId="23" w16cid:durableId="243300306">
    <w:abstractNumId w:val="11"/>
  </w:num>
  <w:num w:numId="24" w16cid:durableId="1460345617">
    <w:abstractNumId w:val="12"/>
  </w:num>
  <w:num w:numId="25" w16cid:durableId="1728840643">
    <w:abstractNumId w:val="32"/>
  </w:num>
  <w:num w:numId="26" w16cid:durableId="440538549">
    <w:abstractNumId w:val="22"/>
  </w:num>
  <w:num w:numId="27" w16cid:durableId="1362322992">
    <w:abstractNumId w:val="9"/>
  </w:num>
  <w:num w:numId="28" w16cid:durableId="994525170">
    <w:abstractNumId w:val="3"/>
  </w:num>
  <w:num w:numId="29" w16cid:durableId="1289698695">
    <w:abstractNumId w:val="14"/>
  </w:num>
  <w:num w:numId="30" w16cid:durableId="846292991">
    <w:abstractNumId w:val="21"/>
  </w:num>
  <w:num w:numId="31" w16cid:durableId="1226375210">
    <w:abstractNumId w:val="30"/>
  </w:num>
  <w:num w:numId="32" w16cid:durableId="1090617211">
    <w:abstractNumId w:val="10"/>
  </w:num>
  <w:num w:numId="33" w16cid:durableId="1854421435">
    <w:abstractNumId w:val="31"/>
  </w:num>
  <w:num w:numId="34" w16cid:durableId="705057589">
    <w:abstractNumId w:val="15"/>
  </w:num>
  <w:num w:numId="35" w16cid:durableId="12224032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3F92"/>
    <w:rsid w:val="00027120"/>
    <w:rsid w:val="00034AEB"/>
    <w:rsid w:val="000377E9"/>
    <w:rsid w:val="000430CD"/>
    <w:rsid w:val="000430FE"/>
    <w:rsid w:val="000435EE"/>
    <w:rsid w:val="00046483"/>
    <w:rsid w:val="00047252"/>
    <w:rsid w:val="0006237F"/>
    <w:rsid w:val="0006376F"/>
    <w:rsid w:val="00063C39"/>
    <w:rsid w:val="00064488"/>
    <w:rsid w:val="00064851"/>
    <w:rsid w:val="000752E1"/>
    <w:rsid w:val="000763AE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1FB"/>
    <w:rsid w:val="0012495E"/>
    <w:rsid w:val="00124A0A"/>
    <w:rsid w:val="0013704C"/>
    <w:rsid w:val="001435C7"/>
    <w:rsid w:val="00146784"/>
    <w:rsid w:val="001510E9"/>
    <w:rsid w:val="00153BF0"/>
    <w:rsid w:val="00153FCE"/>
    <w:rsid w:val="00161311"/>
    <w:rsid w:val="00172E9F"/>
    <w:rsid w:val="00174600"/>
    <w:rsid w:val="0017476B"/>
    <w:rsid w:val="0017614C"/>
    <w:rsid w:val="00177B86"/>
    <w:rsid w:val="00182148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07D29"/>
    <w:rsid w:val="00213B6C"/>
    <w:rsid w:val="00222808"/>
    <w:rsid w:val="002238A5"/>
    <w:rsid w:val="0022551D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5D16"/>
    <w:rsid w:val="003260B1"/>
    <w:rsid w:val="003336E1"/>
    <w:rsid w:val="00333BF9"/>
    <w:rsid w:val="003412C8"/>
    <w:rsid w:val="00342EBD"/>
    <w:rsid w:val="00345951"/>
    <w:rsid w:val="00350D03"/>
    <w:rsid w:val="003517C6"/>
    <w:rsid w:val="00355969"/>
    <w:rsid w:val="00356D9C"/>
    <w:rsid w:val="00372C1C"/>
    <w:rsid w:val="00372D6C"/>
    <w:rsid w:val="003856D9"/>
    <w:rsid w:val="00391132"/>
    <w:rsid w:val="00392524"/>
    <w:rsid w:val="003925E9"/>
    <w:rsid w:val="00392715"/>
    <w:rsid w:val="003956B0"/>
    <w:rsid w:val="003A0984"/>
    <w:rsid w:val="003B2C3A"/>
    <w:rsid w:val="003B35F8"/>
    <w:rsid w:val="003B60A6"/>
    <w:rsid w:val="003C11A0"/>
    <w:rsid w:val="003D5B81"/>
    <w:rsid w:val="003D684B"/>
    <w:rsid w:val="003D6E37"/>
    <w:rsid w:val="003E389C"/>
    <w:rsid w:val="003E51EF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A4FFB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1E9A"/>
    <w:rsid w:val="0050474A"/>
    <w:rsid w:val="0051327B"/>
    <w:rsid w:val="00516A56"/>
    <w:rsid w:val="005356E8"/>
    <w:rsid w:val="005369ED"/>
    <w:rsid w:val="005417B4"/>
    <w:rsid w:val="0054366D"/>
    <w:rsid w:val="00551FF9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05FD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273"/>
    <w:rsid w:val="005B1D05"/>
    <w:rsid w:val="005B1D2B"/>
    <w:rsid w:val="005B419C"/>
    <w:rsid w:val="005C050E"/>
    <w:rsid w:val="005C5CC3"/>
    <w:rsid w:val="005C69ED"/>
    <w:rsid w:val="005D1C30"/>
    <w:rsid w:val="005E522C"/>
    <w:rsid w:val="005E6328"/>
    <w:rsid w:val="005F6F5B"/>
    <w:rsid w:val="006006B4"/>
    <w:rsid w:val="00600914"/>
    <w:rsid w:val="00603FD1"/>
    <w:rsid w:val="00604843"/>
    <w:rsid w:val="0061114C"/>
    <w:rsid w:val="00612C74"/>
    <w:rsid w:val="00625048"/>
    <w:rsid w:val="00631D7E"/>
    <w:rsid w:val="00641B39"/>
    <w:rsid w:val="00664254"/>
    <w:rsid w:val="00666A55"/>
    <w:rsid w:val="006670C4"/>
    <w:rsid w:val="006701CA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C3AAC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4861"/>
    <w:rsid w:val="00745879"/>
    <w:rsid w:val="007559AA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E265D"/>
    <w:rsid w:val="007E55A4"/>
    <w:rsid w:val="007E767C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7BA"/>
    <w:rsid w:val="00870A92"/>
    <w:rsid w:val="008740E7"/>
    <w:rsid w:val="0088068C"/>
    <w:rsid w:val="00880968"/>
    <w:rsid w:val="0088333A"/>
    <w:rsid w:val="00883718"/>
    <w:rsid w:val="008852F7"/>
    <w:rsid w:val="0088687D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352E"/>
    <w:rsid w:val="008E55FC"/>
    <w:rsid w:val="008E5F59"/>
    <w:rsid w:val="008F67F2"/>
    <w:rsid w:val="00900884"/>
    <w:rsid w:val="009051F1"/>
    <w:rsid w:val="00906732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1CB6"/>
    <w:rsid w:val="00992A80"/>
    <w:rsid w:val="009947A6"/>
    <w:rsid w:val="00996ADA"/>
    <w:rsid w:val="00996B5E"/>
    <w:rsid w:val="009A7771"/>
    <w:rsid w:val="009A7ED2"/>
    <w:rsid w:val="009B68DA"/>
    <w:rsid w:val="009C5D55"/>
    <w:rsid w:val="009C5E37"/>
    <w:rsid w:val="009D31C2"/>
    <w:rsid w:val="009D3A7A"/>
    <w:rsid w:val="009E3ECA"/>
    <w:rsid w:val="009E6BBD"/>
    <w:rsid w:val="009F49E8"/>
    <w:rsid w:val="009F5A1D"/>
    <w:rsid w:val="009F7D50"/>
    <w:rsid w:val="00A12E80"/>
    <w:rsid w:val="00A17E28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959CD"/>
    <w:rsid w:val="00AA2BFA"/>
    <w:rsid w:val="00AA612D"/>
    <w:rsid w:val="00AA693E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2666"/>
    <w:rsid w:val="00B43081"/>
    <w:rsid w:val="00B6160B"/>
    <w:rsid w:val="00B64652"/>
    <w:rsid w:val="00B66EAB"/>
    <w:rsid w:val="00B711FD"/>
    <w:rsid w:val="00B73AB8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E756D"/>
    <w:rsid w:val="00BF1DE2"/>
    <w:rsid w:val="00C015FD"/>
    <w:rsid w:val="00C038D6"/>
    <w:rsid w:val="00C06CC1"/>
    <w:rsid w:val="00C111D7"/>
    <w:rsid w:val="00C254E5"/>
    <w:rsid w:val="00C32A35"/>
    <w:rsid w:val="00C4646A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77370"/>
    <w:rsid w:val="00C80338"/>
    <w:rsid w:val="00C82BF5"/>
    <w:rsid w:val="00C9076C"/>
    <w:rsid w:val="00C95B9D"/>
    <w:rsid w:val="00C97A3E"/>
    <w:rsid w:val="00CA340A"/>
    <w:rsid w:val="00CB6B62"/>
    <w:rsid w:val="00CB6C8B"/>
    <w:rsid w:val="00CC3EFF"/>
    <w:rsid w:val="00CC51FE"/>
    <w:rsid w:val="00CC5D43"/>
    <w:rsid w:val="00CC671E"/>
    <w:rsid w:val="00CD1074"/>
    <w:rsid w:val="00CD4DB0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67F4C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22B68"/>
    <w:rsid w:val="00E32B67"/>
    <w:rsid w:val="00E345B6"/>
    <w:rsid w:val="00E40BC8"/>
    <w:rsid w:val="00E50A38"/>
    <w:rsid w:val="00E51C84"/>
    <w:rsid w:val="00E5779F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67A4"/>
    <w:rsid w:val="00EB7ECE"/>
    <w:rsid w:val="00EC2CAA"/>
    <w:rsid w:val="00EC4091"/>
    <w:rsid w:val="00EC7723"/>
    <w:rsid w:val="00ED41C9"/>
    <w:rsid w:val="00ED4542"/>
    <w:rsid w:val="00EE7207"/>
    <w:rsid w:val="00EE7E71"/>
    <w:rsid w:val="00EF7444"/>
    <w:rsid w:val="00F0180F"/>
    <w:rsid w:val="00F064ED"/>
    <w:rsid w:val="00F12E4D"/>
    <w:rsid w:val="00F23FCE"/>
    <w:rsid w:val="00F26FC1"/>
    <w:rsid w:val="00F27443"/>
    <w:rsid w:val="00F322D7"/>
    <w:rsid w:val="00F37C4A"/>
    <w:rsid w:val="00F460D1"/>
    <w:rsid w:val="00F4793D"/>
    <w:rsid w:val="00F55AB8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06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4397</Characters>
  <Application>Microsoft Office Word</Application>
  <DocSecurity>0</DocSecurity>
  <Lines>36</Lines>
  <Paragraphs>10</Paragraphs>
  <ScaleCrop>false</ScaleCrop>
  <Manager/>
  <Company/>
  <LinksUpToDate>false</LinksUpToDate>
  <CharactersWithSpaces>5132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2026-04-15T11:41:00Z</dcterms:created>
  <dcterms:modified xsi:type="dcterms:W3CDTF">2026-04-16T07:55:00Z</dcterms:modified>
  <cp:category/>
</cp:coreProperties>
</file>